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E333D" w14:textId="77777777" w:rsidR="00D1154D" w:rsidRPr="00D1154D" w:rsidRDefault="00D1154D">
      <w:pPr>
        <w:rPr>
          <w:b/>
          <w:sz w:val="36"/>
        </w:rPr>
      </w:pPr>
      <w:bookmarkStart w:id="0" w:name="_GoBack"/>
      <w:bookmarkEnd w:id="0"/>
      <w:r w:rsidRPr="00D1154D">
        <w:rPr>
          <w:b/>
          <w:sz w:val="36"/>
        </w:rPr>
        <w:t xml:space="preserve">Summary of Model Input Guiding Questions </w:t>
      </w:r>
    </w:p>
    <w:p w14:paraId="5EA08C0A" w14:textId="77777777" w:rsidR="00D1154D" w:rsidRDefault="00D1154D">
      <w:pPr>
        <w:rPr>
          <w:sz w:val="28"/>
        </w:rPr>
      </w:pPr>
    </w:p>
    <w:p w14:paraId="50295684" w14:textId="77777777" w:rsidR="00D1154D" w:rsidRDefault="00D1154D">
      <w:pPr>
        <w:rPr>
          <w:sz w:val="28"/>
        </w:rPr>
      </w:pPr>
      <w:r w:rsidRPr="00D1154D">
        <w:rPr>
          <w:sz w:val="28"/>
        </w:rPr>
        <w:t>Precipitation Runoff Modeling System (PRMS) Inputs</w:t>
      </w:r>
    </w:p>
    <w:p w14:paraId="5CE8DB98" w14:textId="77777777" w:rsidR="00D1154D" w:rsidRDefault="00D1154D">
      <w:pPr>
        <w:rPr>
          <w:sz w:val="28"/>
        </w:rPr>
      </w:pPr>
    </w:p>
    <w:p w14:paraId="6C3D47A8" w14:textId="77777777" w:rsidR="00D1154D" w:rsidRDefault="00D1154D">
      <w:r>
        <w:t>1. Are there any other lakes/reservoirs that significantly alter or regulate surface-water flows coming into the groundwater basin?</w:t>
      </w:r>
    </w:p>
    <w:p w14:paraId="05F2F863" w14:textId="77777777" w:rsidR="00D1154D" w:rsidRDefault="00D1154D"/>
    <w:p w14:paraId="552FA749" w14:textId="77777777" w:rsidR="00D1154D" w:rsidRDefault="00D1154D"/>
    <w:p w14:paraId="203173A3" w14:textId="77777777" w:rsidR="00D1154D" w:rsidRDefault="00D1154D"/>
    <w:p w14:paraId="242DFF12" w14:textId="77777777" w:rsidR="00D1154D" w:rsidRDefault="00D1154D"/>
    <w:p w14:paraId="139F1AA0" w14:textId="77777777" w:rsidR="00D1154D" w:rsidRDefault="00D1154D" w:rsidP="00D1154D">
      <w:r>
        <w:t>2. Does the preliminary stream network represent all of the perennial streams coming into the groundwater basin? Are there stream channels that do not need to be represented due to limited flow?</w:t>
      </w:r>
    </w:p>
    <w:p w14:paraId="59CD31BB" w14:textId="77777777" w:rsidR="00D1154D" w:rsidRDefault="00D1154D" w:rsidP="00D1154D"/>
    <w:p w14:paraId="2FF9C952" w14:textId="77777777" w:rsidR="00D1154D" w:rsidRDefault="00D1154D" w:rsidP="00D1154D"/>
    <w:p w14:paraId="1CAD2855" w14:textId="77777777" w:rsidR="00D1154D" w:rsidRDefault="00D1154D" w:rsidP="00D1154D"/>
    <w:p w14:paraId="39F0FAAE" w14:textId="77777777" w:rsidR="00D1154D" w:rsidRDefault="00D1154D" w:rsidP="00D1154D"/>
    <w:p w14:paraId="6CCDA8B8" w14:textId="77777777" w:rsidR="00D1154D" w:rsidRPr="00D1154D" w:rsidRDefault="00D1154D" w:rsidP="00D1154D">
      <w:pPr>
        <w:rPr>
          <w:sz w:val="28"/>
        </w:rPr>
      </w:pPr>
      <w:r w:rsidRPr="00D1154D">
        <w:rPr>
          <w:sz w:val="28"/>
        </w:rPr>
        <w:t>Soil-Water Budget Model (SWBM) Inputs</w:t>
      </w:r>
    </w:p>
    <w:p w14:paraId="28CE8DEF" w14:textId="77777777" w:rsidR="00D1154D" w:rsidRDefault="00D1154D"/>
    <w:p w14:paraId="1727E3AB" w14:textId="77777777" w:rsidR="00D1154D" w:rsidRDefault="00D1154D" w:rsidP="00D1154D">
      <w:r>
        <w:t xml:space="preserve">3. </w:t>
      </w:r>
      <w:r w:rsidRPr="00D1154D">
        <w:t>Are these categories of land use sufficient for representing agricult</w:t>
      </w:r>
      <w:r>
        <w:t xml:space="preserve">ural water usage in the valley? </w:t>
      </w:r>
      <w:r w:rsidRPr="00D1154D">
        <w:t>Is this distribution o</w:t>
      </w:r>
      <w:r>
        <w:t xml:space="preserve">f land use categories accurate? </w:t>
      </w:r>
      <w:r w:rsidRPr="00D1154D">
        <w:t>Have there been any significant land use changes in the valley since October 1st, 1999?</w:t>
      </w:r>
    </w:p>
    <w:p w14:paraId="7055C26D" w14:textId="77777777" w:rsidR="00D1154D" w:rsidRDefault="00D1154D" w:rsidP="00D1154D"/>
    <w:p w14:paraId="2510CF5A" w14:textId="77777777" w:rsidR="00D1154D" w:rsidRDefault="00D1154D" w:rsidP="00D1154D"/>
    <w:p w14:paraId="10EF7E00" w14:textId="77777777" w:rsidR="00D1154D" w:rsidRDefault="00D1154D" w:rsidP="00D1154D"/>
    <w:p w14:paraId="4EC1725B" w14:textId="77777777" w:rsidR="00D1154D" w:rsidRDefault="00D1154D" w:rsidP="00D1154D"/>
    <w:p w14:paraId="6E4CFB47" w14:textId="77777777" w:rsidR="00D1154D" w:rsidRDefault="00D1154D" w:rsidP="00D1154D">
      <w:r>
        <w:t xml:space="preserve">4. </w:t>
      </w:r>
      <w:r w:rsidRPr="00D1154D">
        <w:t xml:space="preserve">Is this distribution of irrigation methods consistent with local </w:t>
      </w:r>
      <w:r>
        <w:t xml:space="preserve">knowledge? </w:t>
      </w:r>
      <w:r w:rsidRPr="00D1154D">
        <w:t>Are there other irrigation methods used in the valley?</w:t>
      </w:r>
    </w:p>
    <w:p w14:paraId="1A50B40D" w14:textId="77777777" w:rsidR="00D1154D" w:rsidRDefault="00D1154D" w:rsidP="00D1154D"/>
    <w:p w14:paraId="251827DF" w14:textId="77777777" w:rsidR="00D1154D" w:rsidRDefault="00D1154D" w:rsidP="00D1154D"/>
    <w:p w14:paraId="2ABE64FD" w14:textId="77777777" w:rsidR="00D1154D" w:rsidRDefault="00D1154D" w:rsidP="00D1154D">
      <w:r>
        <w:lastRenderedPageBreak/>
        <w:t xml:space="preserve">5. </w:t>
      </w:r>
      <w:r w:rsidRPr="00D1154D">
        <w:t>Is this distribution of water sources c</w:t>
      </w:r>
      <w:r>
        <w:t xml:space="preserve">onsistent with local knowledge? </w:t>
      </w:r>
      <w:r w:rsidRPr="00D1154D">
        <w:t>Are there any fields that are sustained primarily by shallow groundwater (sub-irrigation)?</w:t>
      </w:r>
    </w:p>
    <w:p w14:paraId="6535029E" w14:textId="77777777" w:rsidR="00D1154D" w:rsidRDefault="00D1154D" w:rsidP="00D1154D"/>
    <w:p w14:paraId="3DB256E4" w14:textId="77777777" w:rsidR="00D1154D" w:rsidRDefault="00D1154D" w:rsidP="00D1154D"/>
    <w:p w14:paraId="7DBC4D74" w14:textId="77777777" w:rsidR="00D1154D" w:rsidRDefault="00D1154D" w:rsidP="00D1154D"/>
    <w:p w14:paraId="3BF4592C" w14:textId="77777777" w:rsidR="00D1154D" w:rsidRDefault="00D1154D" w:rsidP="00D1154D"/>
    <w:p w14:paraId="280DB48B" w14:textId="77777777" w:rsidR="00D1154D" w:rsidRDefault="00D1154D" w:rsidP="00D1154D">
      <w:r>
        <w:t xml:space="preserve">6. </w:t>
      </w:r>
      <w:r w:rsidRPr="00D1154D">
        <w:t>Are the wells associated with th</w:t>
      </w:r>
      <w:r>
        <w:t xml:space="preserve">e GW irrigated fields accurate? </w:t>
      </w:r>
      <w:r w:rsidRPr="00D1154D">
        <w:t>Ar</w:t>
      </w:r>
      <w:r>
        <w:t xml:space="preserve">e any irrigation wells missing? </w:t>
      </w:r>
      <w:r w:rsidRPr="00D1154D">
        <w:t>Are there GW irrigation wells identified that are no longer used?</w:t>
      </w:r>
    </w:p>
    <w:p w14:paraId="30D3FDE2" w14:textId="77777777" w:rsidR="00D1154D" w:rsidRDefault="00D1154D" w:rsidP="00D1154D"/>
    <w:p w14:paraId="4FBF8238" w14:textId="77777777" w:rsidR="00D1154D" w:rsidRDefault="00D1154D" w:rsidP="00D1154D"/>
    <w:p w14:paraId="00F38440" w14:textId="77777777" w:rsidR="00D1154D" w:rsidRDefault="00D1154D" w:rsidP="00D1154D"/>
    <w:p w14:paraId="19253FED" w14:textId="77777777" w:rsidR="00D1154D" w:rsidRDefault="00D1154D" w:rsidP="00D1154D"/>
    <w:p w14:paraId="4512352D" w14:textId="77777777" w:rsidR="00D1154D" w:rsidRDefault="00D1154D" w:rsidP="00D1154D">
      <w:r>
        <w:t xml:space="preserve">7. </w:t>
      </w:r>
      <w:r w:rsidRPr="00D1154D">
        <w:t>When does the growing season typically be</w:t>
      </w:r>
      <w:r>
        <w:t xml:space="preserve">gin and end for each crop type? </w:t>
      </w:r>
      <w:r w:rsidRPr="00D1154D">
        <w:t>When does irrigation typically start and end for each crop type?</w:t>
      </w:r>
    </w:p>
    <w:p w14:paraId="668EC8AA" w14:textId="77777777" w:rsidR="00D1154D" w:rsidRDefault="00D1154D" w:rsidP="00D1154D"/>
    <w:p w14:paraId="0EB504AB" w14:textId="77777777" w:rsidR="00D1154D" w:rsidRDefault="00D1154D" w:rsidP="00D1154D"/>
    <w:p w14:paraId="5180BE9B" w14:textId="77777777" w:rsidR="00D1154D" w:rsidRDefault="00D1154D" w:rsidP="00D1154D"/>
    <w:p w14:paraId="531D19C6" w14:textId="77777777" w:rsidR="00D1154D" w:rsidRDefault="00D1154D" w:rsidP="00D1154D"/>
    <w:p w14:paraId="1E729620" w14:textId="77777777" w:rsidR="00D1154D" w:rsidRDefault="00D1154D" w:rsidP="00D1154D">
      <w:r>
        <w:t>8.</w:t>
      </w:r>
      <w:r w:rsidRPr="00D1154D">
        <w:t xml:space="preserve"> What irrigation triggers do farmers and ranchers in the valley typically use?</w:t>
      </w:r>
    </w:p>
    <w:p w14:paraId="2CF61142" w14:textId="77777777" w:rsidR="00D1154D" w:rsidRDefault="00D1154D" w:rsidP="00D1154D"/>
    <w:p w14:paraId="7700DD53" w14:textId="77777777" w:rsidR="00D1154D" w:rsidRDefault="00D1154D" w:rsidP="00D1154D"/>
    <w:p w14:paraId="7737BCE0" w14:textId="77777777" w:rsidR="00D1154D" w:rsidRDefault="00D1154D" w:rsidP="00D1154D"/>
    <w:p w14:paraId="3055C3CE" w14:textId="77777777" w:rsidR="00D1154D" w:rsidRDefault="00D1154D" w:rsidP="00D1154D"/>
    <w:p w14:paraId="65457500" w14:textId="77777777" w:rsidR="00D1154D" w:rsidRDefault="00D1154D" w:rsidP="00D1154D"/>
    <w:p w14:paraId="34A65F8F" w14:textId="77777777" w:rsidR="00D1154D" w:rsidRPr="00D1154D" w:rsidRDefault="00D1154D" w:rsidP="00D1154D">
      <w:r>
        <w:t xml:space="preserve">9. </w:t>
      </w:r>
      <w:r w:rsidRPr="00D1154D">
        <w:t>What is the typical crop r</w:t>
      </w:r>
      <w:r>
        <w:t xml:space="preserve">otation schedule in the valley? </w:t>
      </w:r>
      <w:r w:rsidRPr="00D1154D">
        <w:t>What crop type is usually rotated in?</w:t>
      </w:r>
    </w:p>
    <w:p w14:paraId="6DACD3A1" w14:textId="77777777" w:rsidR="00D1154D" w:rsidRDefault="00D1154D"/>
    <w:p w14:paraId="1A3FA9CC" w14:textId="77777777" w:rsidR="00D1154D" w:rsidRPr="00D1154D" w:rsidRDefault="00D1154D">
      <w:pPr>
        <w:rPr>
          <w:sz w:val="28"/>
        </w:rPr>
      </w:pPr>
    </w:p>
    <w:p w14:paraId="1761B694" w14:textId="77777777" w:rsidR="00D1154D" w:rsidRDefault="00D1154D"/>
    <w:sectPr w:rsidR="00D1154D">
      <w:headerReference w:type="default" r:id="rId8"/>
      <w:footerReference w:type="default" r:id="rId9"/>
      <w:pgSz w:w="12240" w:h="15840" w:code="1"/>
      <w:pgMar w:top="2160" w:right="1440" w:bottom="72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0FEA7" w14:textId="77777777" w:rsidR="006F2A6A" w:rsidRDefault="006F2A6A">
      <w:pPr>
        <w:spacing w:line="240" w:lineRule="auto"/>
      </w:pPr>
      <w:r>
        <w:separator/>
      </w:r>
    </w:p>
  </w:endnote>
  <w:endnote w:type="continuationSeparator" w:id="0">
    <w:p w14:paraId="03E34764" w14:textId="77777777" w:rsidR="006F2A6A" w:rsidRDefault="006F2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3957" w14:textId="77777777" w:rsidR="00436F8F" w:rsidRDefault="00436F8F">
    <w:pPr>
      <w:pStyle w:val="Footer"/>
    </w:pPr>
  </w:p>
  <w:p w14:paraId="755DBDFB" w14:textId="77777777" w:rsidR="00436F8F" w:rsidRDefault="00D1154D">
    <w:pPr>
      <w:pStyle w:val="Footer"/>
    </w:pPr>
    <w:r>
      <w:rPr>
        <w:snapToGrid w:val="0"/>
        <w:sz w:val="13"/>
      </w:rPr>
      <w:fldChar w:fldCharType="begin"/>
    </w:r>
    <w:r>
      <w:rPr>
        <w:snapToGrid w:val="0"/>
        <w:sz w:val="13"/>
      </w:rPr>
      <w:instrText xml:space="preserve"> FILENAME \p </w:instrText>
    </w:r>
    <w:r>
      <w:rPr>
        <w:snapToGrid w:val="0"/>
        <w:sz w:val="13"/>
      </w:rPr>
      <w:fldChar w:fldCharType="separate"/>
    </w:r>
    <w:r>
      <w:rPr>
        <w:noProof/>
        <w:snapToGrid w:val="0"/>
        <w:sz w:val="13"/>
      </w:rPr>
      <w:t>Document2</w:t>
    </w:r>
    <w:r>
      <w:rPr>
        <w:snapToGrid w:val="0"/>
        <w:sz w:val="13"/>
      </w:rPr>
      <w:fldChar w:fldCharType="end"/>
    </w:r>
    <w:r>
      <w:rPr>
        <w:snapToGrid w:val="0"/>
      </w:rPr>
      <w:tab/>
    </w:r>
    <w:r>
      <w:rPr>
        <w:snapToGrid w:val="0"/>
        <w:sz w:val="18"/>
      </w:rPr>
      <w:fldChar w:fldCharType="begin"/>
    </w:r>
    <w:r>
      <w:rPr>
        <w:snapToGrid w:val="0"/>
        <w:sz w:val="18"/>
      </w:rPr>
      <w:instrText xml:space="preserve"> PAGE </w:instrText>
    </w:r>
    <w:r>
      <w:rPr>
        <w:snapToGrid w:val="0"/>
        <w:sz w:val="18"/>
      </w:rPr>
      <w:fldChar w:fldCharType="separate"/>
    </w:r>
    <w:r w:rsidR="002E61F0">
      <w:rPr>
        <w:noProof/>
        <w:snapToGrid w:val="0"/>
        <w:sz w:val="18"/>
      </w:rPr>
      <w:t>1</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559FD" w14:textId="77777777" w:rsidR="006F2A6A" w:rsidRDefault="006F2A6A">
      <w:pPr>
        <w:spacing w:line="240" w:lineRule="auto"/>
      </w:pPr>
      <w:r>
        <w:separator/>
      </w:r>
    </w:p>
  </w:footnote>
  <w:footnote w:type="continuationSeparator" w:id="0">
    <w:p w14:paraId="16EBCAC5" w14:textId="77777777" w:rsidR="006F2A6A" w:rsidRDefault="006F2A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7BFC" w14:textId="77777777" w:rsidR="00436F8F" w:rsidRDefault="00D1154D">
    <w:pPr>
      <w:jc w:val="left"/>
      <w:rPr>
        <w:rFonts w:ascii="Helvetica" w:hAnsi="Helvetica"/>
      </w:rPr>
    </w:pPr>
    <w:r>
      <w:rPr>
        <w:rFonts w:ascii="Helvetica" w:hAnsi="Helvetica"/>
        <w:noProof/>
      </w:rPr>
      <mc:AlternateContent>
        <mc:Choice Requires="wps">
          <w:drawing>
            <wp:anchor distT="0" distB="0" distL="114300" distR="114300" simplePos="0" relativeHeight="251658752" behindDoc="0" locked="0" layoutInCell="0" allowOverlap="1" wp14:anchorId="326C1B49" wp14:editId="785F8786">
              <wp:simplePos x="0" y="0"/>
              <wp:positionH relativeFrom="page">
                <wp:posOffset>1380490</wp:posOffset>
              </wp:positionH>
              <wp:positionV relativeFrom="page">
                <wp:posOffset>786130</wp:posOffset>
              </wp:positionV>
              <wp:extent cx="2954020" cy="17970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4B71" w14:textId="77777777" w:rsidR="00436F8F" w:rsidRDefault="00D1154D">
                          <w:pPr>
                            <w:pBdr>
                              <w:top w:val="single" w:sz="6" w:space="0" w:color="FFFFFF"/>
                              <w:left w:val="single" w:sz="6" w:space="0" w:color="FFFFFF"/>
                              <w:bottom w:val="single" w:sz="6" w:space="0" w:color="FFFFFF"/>
                              <w:right w:val="single" w:sz="6" w:space="0" w:color="FFFFFF"/>
                            </w:pBdr>
                            <w:spacing w:line="240" w:lineRule="auto"/>
                            <w:rPr>
                              <w:rFonts w:ascii="Times New Roman" w:hAnsi="Times New Roman"/>
                              <w:spacing w:val="34"/>
                            </w:rPr>
                          </w:pPr>
                          <w:r>
                            <w:rPr>
                              <w:rFonts w:ascii="Times New Roman" w:hAnsi="Times New Roman"/>
                              <w:b/>
                              <w:i/>
                              <w:spacing w:val="34"/>
                              <w:sz w:val="20"/>
                            </w:rPr>
                            <w:t>Daniel B. Stephens &amp; Associates, Inc.</w:t>
                          </w:r>
                        </w:p>
                        <w:p w14:paraId="29451D79" w14:textId="77777777" w:rsidR="00436F8F" w:rsidRDefault="00436F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108.7pt;margin-top:61.9pt;width:232.6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N3rAIAAKo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" o:allowincell="f" filled="f" stroked="f">
              <v:textbox inset="0,0,0,0">
                <w:txbxContent>
                  <w:p w:rsidR="00000000" w:rsidRDefault="00D1154D">
                    <w:pPr>
                      <w:pBdr>
                        <w:top w:val="single" w:sz="6" w:space="0" w:color="FFFFFF"/>
                        <w:left w:val="single" w:sz="6" w:space="0" w:color="FFFFFF"/>
                        <w:bottom w:val="single" w:sz="6" w:space="0" w:color="FFFFFF"/>
                        <w:right w:val="single" w:sz="6" w:space="0" w:color="FFFFFF"/>
                      </w:pBdr>
                      <w:spacing w:line="240" w:lineRule="auto"/>
                      <w:rPr>
                        <w:rFonts w:ascii="Times New Roman" w:hAnsi="Times New Roman"/>
                        <w:spacing w:val="34"/>
                      </w:rPr>
                    </w:pPr>
                    <w:r>
                      <w:rPr>
                        <w:rFonts w:ascii="Times New Roman" w:hAnsi="Times New Roman"/>
                        <w:b/>
                        <w:i/>
                        <w:spacing w:val="34"/>
                        <w:sz w:val="20"/>
                      </w:rPr>
                      <w:t>Daniel B. Stephens &amp; Associates, Inc.</w:t>
                    </w:r>
                  </w:p>
                  <w:p w:rsidR="00000000" w:rsidRDefault="00D1154D"/>
                </w:txbxContent>
              </v:textbox>
              <w10:wrap anchorx="page" anchory="page"/>
            </v:shape>
          </w:pict>
        </mc:Fallback>
      </mc:AlternateContent>
    </w:r>
    <w:r>
      <w:rPr>
        <w:rFonts w:ascii="Helvetica" w:hAnsi="Helvetica"/>
        <w:noProof/>
      </w:rPr>
      <mc:AlternateContent>
        <mc:Choice Requires="wps">
          <w:drawing>
            <wp:anchor distT="0" distB="0" distL="114300" distR="114300" simplePos="0" relativeHeight="251657728" behindDoc="0" locked="0" layoutInCell="0" allowOverlap="1" wp14:anchorId="03DF0EE1" wp14:editId="1F4A7022">
              <wp:simplePos x="0" y="0"/>
              <wp:positionH relativeFrom="page">
                <wp:posOffset>1398905</wp:posOffset>
              </wp:positionH>
              <wp:positionV relativeFrom="page">
                <wp:posOffset>758825</wp:posOffset>
              </wp:positionV>
              <wp:extent cx="591058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B677A" id="Line 1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15pt,59.75pt" to="575.5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w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" o:allowincell="f" strokeweight=".2pt">
              <w10:wrap anchorx="page" anchory="page"/>
            </v:line>
          </w:pict>
        </mc:Fallback>
      </mc:AlternateContent>
    </w:r>
    <w:r>
      <w:rPr>
        <w:rFonts w:ascii="Helvetica" w:hAnsi="Helvetica"/>
        <w:noProof/>
      </w:rPr>
      <mc:AlternateContent>
        <mc:Choice Requires="wps">
          <w:drawing>
            <wp:anchor distT="0" distB="0" distL="114300" distR="114300" simplePos="0" relativeHeight="251656704" behindDoc="1" locked="1" layoutInCell="0" allowOverlap="1" wp14:anchorId="05BC8A24" wp14:editId="2D0C4CFD">
              <wp:simplePos x="0" y="0"/>
              <wp:positionH relativeFrom="page">
                <wp:posOffset>403860</wp:posOffset>
              </wp:positionH>
              <wp:positionV relativeFrom="page">
                <wp:posOffset>264795</wp:posOffset>
              </wp:positionV>
              <wp:extent cx="939165" cy="96774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967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 w:name="_MON_952502557"/>
                        <w:bookmarkStart w:id="2" w:name="_MON_952502574"/>
                        <w:bookmarkStart w:id="3" w:name="_MON_953375970"/>
                        <w:bookmarkStart w:id="4" w:name="_MON_957080912"/>
                        <w:bookmarkStart w:id="5" w:name="_MON_957080949"/>
                        <w:bookmarkStart w:id="6" w:name="_MON_957080984"/>
                        <w:bookmarkStart w:id="7" w:name="_MON_952502482"/>
                        <w:bookmarkEnd w:id="1"/>
                        <w:bookmarkEnd w:id="2"/>
                        <w:bookmarkEnd w:id="3"/>
                        <w:bookmarkEnd w:id="4"/>
                        <w:bookmarkEnd w:id="5"/>
                        <w:bookmarkEnd w:id="6"/>
                        <w:bookmarkEnd w:id="7"/>
                        <w:bookmarkStart w:id="8" w:name="_MON_952502524"/>
                        <w:bookmarkEnd w:id="8"/>
                        <w:p w14:paraId="1A2E3367" w14:textId="77777777" w:rsidR="00436F8F" w:rsidRDefault="00D1154D">
                          <w:pPr>
                            <w:pBdr>
                              <w:top w:val="single" w:sz="6" w:space="0" w:color="FFFFFF"/>
                              <w:left w:val="single" w:sz="6" w:space="0" w:color="FFFFFF"/>
                              <w:bottom w:val="single" w:sz="6" w:space="0" w:color="FFFFFF"/>
                              <w:right w:val="single" w:sz="6" w:space="0" w:color="FFFFFF"/>
                            </w:pBdr>
                          </w:pPr>
                          <w:r>
                            <w:rPr>
                              <w:sz w:val="20"/>
                            </w:rPr>
                            <w:object w:dxaOrig="1515" w:dyaOrig="1515" w14:anchorId="5FF22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1" o:title="" croptop="-662f" cropbottom="-662f" cropleft="-662f" cropright="-662f"/>
                              </v:shape>
                              <o:OLEObject Type="Embed" ProgID="Word.Picture.8" ShapeID="_x0000_i1025" DrawAspect="Content" ObjectID="_1671865972" r:id="rId2"/>
                            </w:object>
                          </w:r>
                        </w:p>
                        <w:p w14:paraId="7976BD72" w14:textId="77777777" w:rsidR="00436F8F" w:rsidRDefault="00436F8F">
                          <w:pPr>
                            <w:pBdr>
                              <w:top w:val="single" w:sz="6" w:space="0" w:color="FFFFFF"/>
                              <w:left w:val="single" w:sz="6" w:space="0" w:color="FFFFFF"/>
                              <w:bottom w:val="single" w:sz="6" w:space="0" w:color="FFFFFF"/>
                              <w:right w:val="single" w:sz="6" w:space="0" w:color="FFFFFF"/>
                            </w:pBdr>
                          </w:pPr>
                        </w:p>
                        <w:bookmarkStart w:id="9" w:name="_MON_952498959"/>
                        <w:bookmarkEnd w:id="9"/>
                        <w:p w14:paraId="5B4EC61C" w14:textId="77777777" w:rsidR="00436F8F" w:rsidRDefault="00D1154D">
                          <w:pPr>
                            <w:pBdr>
                              <w:top w:val="single" w:sz="6" w:space="0" w:color="FFFFFF"/>
                              <w:left w:val="single" w:sz="6" w:space="0" w:color="FFFFFF"/>
                              <w:bottom w:val="single" w:sz="6" w:space="0" w:color="FFFFFF"/>
                              <w:right w:val="single" w:sz="6" w:space="6" w:color="FFFFFF"/>
                            </w:pBdr>
                          </w:pPr>
                          <w:r>
                            <w:rPr>
                              <w:sz w:val="20"/>
                            </w:rPr>
                            <w:object w:dxaOrig="1440" w:dyaOrig="1440" w14:anchorId="6735B088">
                              <v:shape id="_x0000_i1026" type="#_x0000_t75" style="width:1in;height:1in" o:ole="" fillcolor="window">
                                <v:imagedata r:id="rId3" o:title="" croptop="-662f" cropbottom="-662f" cropleft="-662f" cropright="-662f"/>
                              </v:shape>
                              <o:OLEObject Type="Embed" ProgID="Word.Picture.8" ShapeID="_x0000_i1026" DrawAspect="Content" ObjectID="_1671865973" r:id="rId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27" style="position:absolute;margin-left:31.8pt;margin-top:20.85pt;width:73.95pt;height:76.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K4wIAAGU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" o:allowincell="f" filled="f" stroked="f" strokeweight="0">
              <v:textbox inset="0,0,0,0">
                <w:txbxContent>
                  <w:bookmarkStart w:id="10" w:name="_MON_952502482"/>
                  <w:bookmarkStart w:id="11" w:name="_MON_952502524"/>
                  <w:bookmarkStart w:id="12" w:name="_MON_952502557"/>
                  <w:bookmarkStart w:id="13" w:name="_MON_952502574"/>
                  <w:bookmarkStart w:id="14" w:name="_MON_953375970"/>
                  <w:bookmarkStart w:id="15" w:name="_MON_957080912"/>
                  <w:bookmarkStart w:id="16" w:name="_MON_957080949"/>
                  <w:bookmarkStart w:id="17" w:name="_MON_957080984"/>
                  <w:bookmarkEnd w:id="10"/>
                  <w:bookmarkEnd w:id="11"/>
                  <w:bookmarkEnd w:id="12"/>
                  <w:bookmarkEnd w:id="13"/>
                  <w:bookmarkEnd w:id="14"/>
                  <w:bookmarkEnd w:id="15"/>
                  <w:bookmarkEnd w:id="16"/>
                  <w:bookmarkEnd w:id="17"/>
                  <w:p w:rsidR="00000000" w:rsidRDefault="00D1154D">
                    <w:pPr>
                      <w:pBdr>
                        <w:top w:val="single" w:sz="6" w:space="0" w:color="FFFFFF"/>
                        <w:left w:val="single" w:sz="6" w:space="0" w:color="FFFFFF"/>
                        <w:bottom w:val="single" w:sz="6" w:space="0" w:color="FFFFFF"/>
                        <w:right w:val="single" w:sz="6" w:space="0" w:color="FFFFFF"/>
                      </w:pBdr>
                    </w:pPr>
                    <w:r>
                      <w:rPr>
                        <w:sz w:val="20"/>
                      </w:rPr>
                      <w:object w:dxaOrig="1426" w:dyaOrig="1426">
                        <v:shape id="_x0000_i1025" type="#_x0000_t75" style="width:75.6pt;height:75.6pt" fillcolor="window">
                          <v:imagedata r:id="rId5" o:title="" croptop="-662f" cropbottom="-662f" cropleft="-662f" cropright="-662f"/>
                        </v:shape>
                        <o:OLEObject Type="Embed" ProgID="Word.Picture.8" ShapeID="_x0000_i1025" DrawAspect="Content" ObjectID="_1671605964" r:id="rId6"/>
                      </w:object>
                    </w:r>
                  </w:p>
                  <w:p w:rsidR="00000000" w:rsidRDefault="00D1154D">
                    <w:pPr>
                      <w:pBdr>
                        <w:top w:val="single" w:sz="6" w:space="0" w:color="FFFFFF"/>
                        <w:left w:val="single" w:sz="6" w:space="0" w:color="FFFFFF"/>
                        <w:bottom w:val="single" w:sz="6" w:space="0" w:color="FFFFFF"/>
                        <w:right w:val="single" w:sz="6" w:space="0" w:color="FFFFFF"/>
                      </w:pBdr>
                    </w:pPr>
                  </w:p>
                  <w:bookmarkStart w:id="18" w:name="_MON_952498959"/>
                  <w:bookmarkEnd w:id="18"/>
                  <w:p w:rsidR="00000000" w:rsidRDefault="00D1154D">
                    <w:pPr>
                      <w:pBdr>
                        <w:top w:val="single" w:sz="6" w:space="0" w:color="FFFFFF"/>
                        <w:left w:val="single" w:sz="6" w:space="0" w:color="FFFFFF"/>
                        <w:bottom w:val="single" w:sz="6" w:space="0" w:color="FFFFFF"/>
                        <w:right w:val="single" w:sz="6" w:space="6" w:color="FFFFFF"/>
                      </w:pBdr>
                    </w:pPr>
                    <w:r>
                      <w:rPr>
                        <w:sz w:val="20"/>
                      </w:rPr>
                      <w:object w:dxaOrig="1426" w:dyaOrig="1426">
                        <v:shape id="_x0000_i1026" type="#_x0000_t75" style="width:1in;height:1in" fillcolor="window">
                          <v:imagedata r:id="rId7" o:title="" croptop="-662f" cropbottom="-662f" cropleft="-662f" cropright="-662f"/>
                        </v:shape>
                        <o:OLEObject Type="Embed" ProgID="Word.Picture.8" ShapeID="_x0000_i1026" DrawAspect="Content" ObjectID="_1671605965" r:id="rId8"/>
                      </w:object>
                    </w:r>
                  </w:p>
                </w:txbxContent>
              </v:textbox>
              <w10:wrap anchorx="page" anchory="page"/>
              <w10:anchorlock/>
            </v:rect>
          </w:pict>
        </mc:Fallback>
      </mc:AlternateContent>
    </w:r>
  </w:p>
  <w:p w14:paraId="2BC64558" w14:textId="77777777" w:rsidR="00436F8F" w:rsidRDefault="00436F8F">
    <w:pPr>
      <w:jc w:val="left"/>
      <w:rPr>
        <w:rFonts w:ascii="Helvetica" w:hAnsi="Helvetica"/>
      </w:rPr>
    </w:pPr>
  </w:p>
  <w:p w14:paraId="705F0FCA" w14:textId="77777777" w:rsidR="00436F8F" w:rsidRDefault="00436F8F">
    <w:pPr>
      <w:jc w:val="left"/>
      <w:rPr>
        <w:rFonts w:ascii="Helvetica" w:hAnsi="Helvetica"/>
      </w:rPr>
    </w:pPr>
  </w:p>
  <w:p w14:paraId="09EDBBE3" w14:textId="77777777" w:rsidR="00436F8F" w:rsidRDefault="00436F8F">
    <w:pPr>
      <w:jc w:val="left"/>
      <w:rPr>
        <w:rFonts w:ascii="Helvetica" w:hAnsi="Helvetica"/>
      </w:rPr>
    </w:pPr>
  </w:p>
  <w:p w14:paraId="004D9E8E" w14:textId="77777777" w:rsidR="00436F8F" w:rsidRDefault="00436F8F">
    <w:pPr>
      <w:jc w:val="left"/>
      <w:rPr>
        <w:rFonts w:ascii="Helvetica" w:hAnsi="Helveti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0D5"/>
    <w:multiLevelType w:val="multilevel"/>
    <w:tmpl w:val="553AEA70"/>
    <w:lvl w:ilvl="0">
      <w:start w:val="1"/>
      <w:numFmt w:val="decimal"/>
      <w:pStyle w:val="Heading1"/>
      <w:lvlText w:val="%1."/>
      <w:lvlJc w:val="left"/>
      <w:pPr>
        <w:tabs>
          <w:tab w:val="num" w:pos="389"/>
        </w:tabs>
        <w:ind w:left="389" w:hanging="389"/>
      </w:pPr>
    </w:lvl>
    <w:lvl w:ilvl="1">
      <w:start w:val="1"/>
      <w:numFmt w:val="decimal"/>
      <w:pStyle w:val="Heading2"/>
      <w:lvlText w:val="%1.%2"/>
      <w:lvlJc w:val="left"/>
      <w:pPr>
        <w:tabs>
          <w:tab w:val="num" w:pos="821"/>
        </w:tabs>
        <w:ind w:left="821" w:hanging="821"/>
      </w:pPr>
    </w:lvl>
    <w:lvl w:ilvl="2">
      <w:start w:val="1"/>
      <w:numFmt w:val="decimal"/>
      <w:pStyle w:val="Heading3"/>
      <w:lvlText w:val="%1.%2.%3"/>
      <w:lvlJc w:val="left"/>
      <w:pPr>
        <w:tabs>
          <w:tab w:val="num" w:pos="821"/>
        </w:tabs>
        <w:ind w:left="821" w:hanging="821"/>
      </w:pPr>
    </w:lvl>
    <w:lvl w:ilvl="3">
      <w:start w:val="1"/>
      <w:numFmt w:val="decimal"/>
      <w:pStyle w:val="Heading4"/>
      <w:lvlText w:val="%1.%2.%3.%4"/>
      <w:lvlJc w:val="left"/>
      <w:pPr>
        <w:tabs>
          <w:tab w:val="num" w:pos="1080"/>
        </w:tabs>
        <w:ind w:left="821" w:hanging="8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584" w:hanging="1584"/>
      </w:pPr>
    </w:lvl>
  </w:abstractNum>
  <w:abstractNum w:abstractNumId="1">
    <w:nsid w:val="405D6408"/>
    <w:multiLevelType w:val="singleLevel"/>
    <w:tmpl w:val="82C66AF8"/>
    <w:lvl w:ilvl="0">
      <w:start w:val="1"/>
      <w:numFmt w:val="bullet"/>
      <w:lvlText w:val=""/>
      <w:lvlJc w:val="left"/>
      <w:pPr>
        <w:tabs>
          <w:tab w:val="num" w:pos="720"/>
        </w:tabs>
        <w:ind w:left="360" w:firstLine="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4D"/>
    <w:rsid w:val="002E61F0"/>
    <w:rsid w:val="00436F8F"/>
    <w:rsid w:val="006F2A6A"/>
    <w:rsid w:val="009F6D41"/>
    <w:rsid w:val="00D1154D"/>
    <w:rsid w:val="00DD4C07"/>
    <w:rsid w:val="00E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sz w:val="22"/>
    </w:rPr>
  </w:style>
  <w:style w:type="paragraph" w:styleId="Heading1">
    <w:name w:val="heading 1"/>
    <w:basedOn w:val="Normal"/>
    <w:next w:val="Normal"/>
    <w:qFormat/>
    <w:pPr>
      <w:pageBreakBefore/>
      <w:numPr>
        <w:numId w:val="1"/>
      </w:numPr>
      <w:spacing w:after="480"/>
      <w:jc w:val="center"/>
      <w:outlineLvl w:val="0"/>
    </w:pPr>
    <w:rPr>
      <w:b/>
      <w:sz w:val="28"/>
    </w:rPr>
  </w:style>
  <w:style w:type="paragraph" w:styleId="Heading2">
    <w:name w:val="heading 2"/>
    <w:basedOn w:val="Normal"/>
    <w:next w:val="Normal"/>
    <w:qFormat/>
    <w:pPr>
      <w:keepNext/>
      <w:numPr>
        <w:ilvl w:val="1"/>
        <w:numId w:val="1"/>
      </w:numPr>
      <w:spacing w:after="480"/>
      <w:outlineLvl w:val="1"/>
    </w:pPr>
    <w:rPr>
      <w:b/>
      <w:sz w:val="26"/>
    </w:rPr>
  </w:style>
  <w:style w:type="paragraph" w:styleId="Heading3">
    <w:name w:val="heading 3"/>
    <w:basedOn w:val="Normal"/>
    <w:next w:val="Normal"/>
    <w:qFormat/>
    <w:pPr>
      <w:keepNext/>
      <w:numPr>
        <w:ilvl w:val="2"/>
        <w:numId w:val="1"/>
      </w:numPr>
      <w:spacing w:after="480"/>
      <w:outlineLvl w:val="2"/>
    </w:pPr>
    <w:rPr>
      <w:b/>
      <w:i/>
    </w:rPr>
  </w:style>
  <w:style w:type="paragraph" w:styleId="Heading4">
    <w:name w:val="heading 4"/>
    <w:basedOn w:val="Normal"/>
    <w:next w:val="Normal"/>
    <w:qFormat/>
    <w:pPr>
      <w:numPr>
        <w:ilvl w:val="3"/>
        <w:numId w:val="1"/>
      </w:numPr>
      <w:tabs>
        <w:tab w:val="clear" w:pos="1080"/>
        <w:tab w:val="left" w:pos="821"/>
      </w:tabs>
      <w:ind w:left="0" w:firstLine="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next w:val="Normal"/>
    <w:qFormat/>
    <w:pPr>
      <w:spacing w:after="240"/>
      <w:jc w:val="center"/>
      <w:outlineLvl w:val="0"/>
    </w:pPr>
    <w:rPr>
      <w:b/>
      <w:sz w:val="28"/>
    </w:rPr>
  </w:style>
  <w:style w:type="paragraph" w:customStyle="1" w:styleId="Reference">
    <w:name w:val="Reference"/>
    <w:basedOn w:val="Normal"/>
    <w:pPr>
      <w:spacing w:after="240"/>
      <w:ind w:left="360" w:hanging="360"/>
    </w:pPr>
  </w:style>
  <w:style w:type="paragraph" w:styleId="Footer">
    <w:name w:val="footer"/>
    <w:basedOn w:val="Normal"/>
    <w:semiHidden/>
    <w:pPr>
      <w:tabs>
        <w:tab w:val="center" w:pos="4680"/>
        <w:tab w:val="right" w:pos="9360"/>
      </w:tabs>
    </w:pPr>
  </w:style>
  <w:style w:type="character" w:styleId="PageNumber">
    <w:name w:val="page number"/>
    <w:basedOn w:val="DefaultParagraphFont"/>
    <w:semiHidden/>
  </w:style>
  <w:style w:type="paragraph" w:styleId="TOC1">
    <w:name w:val="toc 1"/>
    <w:basedOn w:val="Normal"/>
    <w:next w:val="Normal"/>
    <w:semiHidden/>
    <w:pPr>
      <w:tabs>
        <w:tab w:val="right" w:leader="dot" w:pos="9360"/>
      </w:tabs>
      <w:ind w:left="360" w:hanging="360"/>
    </w:pPr>
  </w:style>
  <w:style w:type="paragraph" w:styleId="TOC2">
    <w:name w:val="toc 2"/>
    <w:basedOn w:val="Normal"/>
    <w:next w:val="Normal"/>
    <w:semiHidden/>
    <w:pPr>
      <w:tabs>
        <w:tab w:val="right" w:leader="dot" w:pos="9360"/>
      </w:tabs>
      <w:ind w:left="821" w:hanging="461"/>
    </w:pPr>
  </w:style>
  <w:style w:type="paragraph" w:styleId="TOC3">
    <w:name w:val="toc 3"/>
    <w:basedOn w:val="Normal"/>
    <w:next w:val="Normal"/>
    <w:semiHidden/>
    <w:pPr>
      <w:tabs>
        <w:tab w:val="right" w:leader="dot" w:pos="9360"/>
      </w:tabs>
      <w:ind w:left="1469"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sz w:val="22"/>
    </w:rPr>
  </w:style>
  <w:style w:type="paragraph" w:styleId="Heading1">
    <w:name w:val="heading 1"/>
    <w:basedOn w:val="Normal"/>
    <w:next w:val="Normal"/>
    <w:qFormat/>
    <w:pPr>
      <w:pageBreakBefore/>
      <w:numPr>
        <w:numId w:val="1"/>
      </w:numPr>
      <w:spacing w:after="480"/>
      <w:jc w:val="center"/>
      <w:outlineLvl w:val="0"/>
    </w:pPr>
    <w:rPr>
      <w:b/>
      <w:sz w:val="28"/>
    </w:rPr>
  </w:style>
  <w:style w:type="paragraph" w:styleId="Heading2">
    <w:name w:val="heading 2"/>
    <w:basedOn w:val="Normal"/>
    <w:next w:val="Normal"/>
    <w:qFormat/>
    <w:pPr>
      <w:keepNext/>
      <w:numPr>
        <w:ilvl w:val="1"/>
        <w:numId w:val="1"/>
      </w:numPr>
      <w:spacing w:after="480"/>
      <w:outlineLvl w:val="1"/>
    </w:pPr>
    <w:rPr>
      <w:b/>
      <w:sz w:val="26"/>
    </w:rPr>
  </w:style>
  <w:style w:type="paragraph" w:styleId="Heading3">
    <w:name w:val="heading 3"/>
    <w:basedOn w:val="Normal"/>
    <w:next w:val="Normal"/>
    <w:qFormat/>
    <w:pPr>
      <w:keepNext/>
      <w:numPr>
        <w:ilvl w:val="2"/>
        <w:numId w:val="1"/>
      </w:numPr>
      <w:spacing w:after="480"/>
      <w:outlineLvl w:val="2"/>
    </w:pPr>
    <w:rPr>
      <w:b/>
      <w:i/>
    </w:rPr>
  </w:style>
  <w:style w:type="paragraph" w:styleId="Heading4">
    <w:name w:val="heading 4"/>
    <w:basedOn w:val="Normal"/>
    <w:next w:val="Normal"/>
    <w:qFormat/>
    <w:pPr>
      <w:numPr>
        <w:ilvl w:val="3"/>
        <w:numId w:val="1"/>
      </w:numPr>
      <w:tabs>
        <w:tab w:val="clear" w:pos="1080"/>
        <w:tab w:val="left" w:pos="821"/>
      </w:tabs>
      <w:ind w:left="0" w:firstLine="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next w:val="Normal"/>
    <w:qFormat/>
    <w:pPr>
      <w:spacing w:after="240"/>
      <w:jc w:val="center"/>
      <w:outlineLvl w:val="0"/>
    </w:pPr>
    <w:rPr>
      <w:b/>
      <w:sz w:val="28"/>
    </w:rPr>
  </w:style>
  <w:style w:type="paragraph" w:customStyle="1" w:styleId="Reference">
    <w:name w:val="Reference"/>
    <w:basedOn w:val="Normal"/>
    <w:pPr>
      <w:spacing w:after="240"/>
      <w:ind w:left="360" w:hanging="360"/>
    </w:pPr>
  </w:style>
  <w:style w:type="paragraph" w:styleId="Footer">
    <w:name w:val="footer"/>
    <w:basedOn w:val="Normal"/>
    <w:semiHidden/>
    <w:pPr>
      <w:tabs>
        <w:tab w:val="center" w:pos="4680"/>
        <w:tab w:val="right" w:pos="9360"/>
      </w:tabs>
    </w:pPr>
  </w:style>
  <w:style w:type="character" w:styleId="PageNumber">
    <w:name w:val="page number"/>
    <w:basedOn w:val="DefaultParagraphFont"/>
    <w:semiHidden/>
  </w:style>
  <w:style w:type="paragraph" w:styleId="TOC1">
    <w:name w:val="toc 1"/>
    <w:basedOn w:val="Normal"/>
    <w:next w:val="Normal"/>
    <w:semiHidden/>
    <w:pPr>
      <w:tabs>
        <w:tab w:val="right" w:leader="dot" w:pos="9360"/>
      </w:tabs>
      <w:ind w:left="360" w:hanging="360"/>
    </w:pPr>
  </w:style>
  <w:style w:type="paragraph" w:styleId="TOC2">
    <w:name w:val="toc 2"/>
    <w:basedOn w:val="Normal"/>
    <w:next w:val="Normal"/>
    <w:semiHidden/>
    <w:pPr>
      <w:tabs>
        <w:tab w:val="right" w:leader="dot" w:pos="9360"/>
      </w:tabs>
      <w:ind w:left="821" w:hanging="461"/>
    </w:pPr>
  </w:style>
  <w:style w:type="paragraph" w:styleId="TOC3">
    <w:name w:val="toc 3"/>
    <w:basedOn w:val="Normal"/>
    <w:next w:val="Normal"/>
    <w:semiHidden/>
    <w:pPr>
      <w:tabs>
        <w:tab w:val="right" w:leader="dot" w:pos="9360"/>
      </w:tabs>
      <w:ind w:left="1469"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442">
      <w:bodyDiv w:val="1"/>
      <w:marLeft w:val="0"/>
      <w:marRight w:val="0"/>
      <w:marTop w:val="0"/>
      <w:marBottom w:val="0"/>
      <w:divBdr>
        <w:top w:val="none" w:sz="0" w:space="0" w:color="auto"/>
        <w:left w:val="none" w:sz="0" w:space="0" w:color="auto"/>
        <w:bottom w:val="none" w:sz="0" w:space="0" w:color="auto"/>
        <w:right w:val="none" w:sz="0" w:space="0" w:color="auto"/>
      </w:divBdr>
      <w:divsChild>
        <w:div w:id="704402480">
          <w:marLeft w:val="446"/>
          <w:marRight w:val="0"/>
          <w:marTop w:val="0"/>
          <w:marBottom w:val="0"/>
          <w:divBdr>
            <w:top w:val="none" w:sz="0" w:space="0" w:color="auto"/>
            <w:left w:val="none" w:sz="0" w:space="0" w:color="auto"/>
            <w:bottom w:val="none" w:sz="0" w:space="0" w:color="auto"/>
            <w:right w:val="none" w:sz="0" w:space="0" w:color="auto"/>
          </w:divBdr>
        </w:div>
        <w:div w:id="750156829">
          <w:marLeft w:val="446"/>
          <w:marRight w:val="0"/>
          <w:marTop w:val="0"/>
          <w:marBottom w:val="0"/>
          <w:divBdr>
            <w:top w:val="none" w:sz="0" w:space="0" w:color="auto"/>
            <w:left w:val="none" w:sz="0" w:space="0" w:color="auto"/>
            <w:bottom w:val="none" w:sz="0" w:space="0" w:color="auto"/>
            <w:right w:val="none" w:sz="0" w:space="0" w:color="auto"/>
          </w:divBdr>
        </w:div>
      </w:divsChild>
    </w:div>
    <w:div w:id="357851749">
      <w:bodyDiv w:val="1"/>
      <w:marLeft w:val="0"/>
      <w:marRight w:val="0"/>
      <w:marTop w:val="0"/>
      <w:marBottom w:val="0"/>
      <w:divBdr>
        <w:top w:val="none" w:sz="0" w:space="0" w:color="auto"/>
        <w:left w:val="none" w:sz="0" w:space="0" w:color="auto"/>
        <w:bottom w:val="none" w:sz="0" w:space="0" w:color="auto"/>
        <w:right w:val="none" w:sz="0" w:space="0" w:color="auto"/>
      </w:divBdr>
    </w:div>
    <w:div w:id="727732063">
      <w:bodyDiv w:val="1"/>
      <w:marLeft w:val="0"/>
      <w:marRight w:val="0"/>
      <w:marTop w:val="0"/>
      <w:marBottom w:val="0"/>
      <w:divBdr>
        <w:top w:val="none" w:sz="0" w:space="0" w:color="auto"/>
        <w:left w:val="none" w:sz="0" w:space="0" w:color="auto"/>
        <w:bottom w:val="none" w:sz="0" w:space="0" w:color="auto"/>
        <w:right w:val="none" w:sz="0" w:space="0" w:color="auto"/>
      </w:divBdr>
      <w:divsChild>
        <w:div w:id="136922368">
          <w:marLeft w:val="446"/>
          <w:marRight w:val="0"/>
          <w:marTop w:val="0"/>
          <w:marBottom w:val="0"/>
          <w:divBdr>
            <w:top w:val="none" w:sz="0" w:space="0" w:color="auto"/>
            <w:left w:val="none" w:sz="0" w:space="0" w:color="auto"/>
            <w:bottom w:val="none" w:sz="0" w:space="0" w:color="auto"/>
            <w:right w:val="none" w:sz="0" w:space="0" w:color="auto"/>
          </w:divBdr>
        </w:div>
      </w:divsChild>
    </w:div>
    <w:div w:id="935165841">
      <w:bodyDiv w:val="1"/>
      <w:marLeft w:val="0"/>
      <w:marRight w:val="0"/>
      <w:marTop w:val="0"/>
      <w:marBottom w:val="0"/>
      <w:divBdr>
        <w:top w:val="none" w:sz="0" w:space="0" w:color="auto"/>
        <w:left w:val="none" w:sz="0" w:space="0" w:color="auto"/>
        <w:bottom w:val="none" w:sz="0" w:space="0" w:color="auto"/>
        <w:right w:val="none" w:sz="0" w:space="0" w:color="auto"/>
      </w:divBdr>
    </w:div>
    <w:div w:id="1391226813">
      <w:bodyDiv w:val="1"/>
      <w:marLeft w:val="0"/>
      <w:marRight w:val="0"/>
      <w:marTop w:val="0"/>
      <w:marBottom w:val="0"/>
      <w:divBdr>
        <w:top w:val="none" w:sz="0" w:space="0" w:color="auto"/>
        <w:left w:val="none" w:sz="0" w:space="0" w:color="auto"/>
        <w:bottom w:val="none" w:sz="0" w:space="0" w:color="auto"/>
        <w:right w:val="none" w:sz="0" w:space="0" w:color="auto"/>
      </w:divBdr>
    </w:div>
    <w:div w:id="1592009750">
      <w:bodyDiv w:val="1"/>
      <w:marLeft w:val="0"/>
      <w:marRight w:val="0"/>
      <w:marTop w:val="0"/>
      <w:marBottom w:val="0"/>
      <w:divBdr>
        <w:top w:val="none" w:sz="0" w:space="0" w:color="auto"/>
        <w:left w:val="none" w:sz="0" w:space="0" w:color="auto"/>
        <w:bottom w:val="none" w:sz="0" w:space="0" w:color="auto"/>
        <w:right w:val="none" w:sz="0" w:space="0" w:color="auto"/>
      </w:divBdr>
      <w:divsChild>
        <w:div w:id="2057004600">
          <w:marLeft w:val="446"/>
          <w:marRight w:val="0"/>
          <w:marTop w:val="0"/>
          <w:marBottom w:val="0"/>
          <w:divBdr>
            <w:top w:val="none" w:sz="0" w:space="0" w:color="auto"/>
            <w:left w:val="none" w:sz="0" w:space="0" w:color="auto"/>
            <w:bottom w:val="none" w:sz="0" w:space="0" w:color="auto"/>
            <w:right w:val="none" w:sz="0" w:space="0" w:color="auto"/>
          </w:divBdr>
        </w:div>
        <w:div w:id="1534340905">
          <w:marLeft w:val="446"/>
          <w:marRight w:val="0"/>
          <w:marTop w:val="0"/>
          <w:marBottom w:val="0"/>
          <w:divBdr>
            <w:top w:val="none" w:sz="0" w:space="0" w:color="auto"/>
            <w:left w:val="none" w:sz="0" w:space="0" w:color="auto"/>
            <w:bottom w:val="none" w:sz="0" w:space="0" w:color="auto"/>
            <w:right w:val="none" w:sz="0" w:space="0" w:color="auto"/>
          </w:divBdr>
        </w:div>
      </w:divsChild>
    </w:div>
    <w:div w:id="15957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2.wmf"/><Relationship Id="rId7" Type="http://schemas.openxmlformats.org/officeDocument/2006/relationships/image" Target="media/image20.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10.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DBS&amp;A%20Templates\Word\Word%20Logo%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Logo (Portrait)</Template>
  <TotalTime>1</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DBS&amp;A</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Tolley</dc:creator>
  <cp:lastModifiedBy>User</cp:lastModifiedBy>
  <cp:revision>2</cp:revision>
  <dcterms:created xsi:type="dcterms:W3CDTF">2021-01-11T18:26:00Z</dcterms:created>
  <dcterms:modified xsi:type="dcterms:W3CDTF">2021-01-11T18:26:00Z</dcterms:modified>
</cp:coreProperties>
</file>